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2663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2663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2663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2663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производства предприятия оборонно-промышленного комплекса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C26D7B" w:rsidR="00A77598" w:rsidRPr="00126636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D028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310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0B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310B8">
              <w:rPr>
                <w:rFonts w:ascii="Times New Roman" w:hAnsi="Times New Roman" w:cs="Times New Roman"/>
                <w:sz w:val="20"/>
                <w:szCs w:val="20"/>
              </w:rPr>
              <w:t>Грега</w:t>
            </w:r>
            <w:proofErr w:type="spellEnd"/>
            <w:r w:rsidRPr="00C310B8">
              <w:rPr>
                <w:rFonts w:ascii="Times New Roman" w:hAnsi="Times New Roman" w:cs="Times New Roman"/>
                <w:sz w:val="20"/>
                <w:szCs w:val="20"/>
              </w:rPr>
              <w:t xml:space="preserve"> Василий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06F218" w:rsidR="004475DA" w:rsidRPr="00126636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8D028D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6298BA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B3DD3FB" w:rsidR="00D75436" w:rsidRDefault="00C322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F224092" w:rsidR="00D75436" w:rsidRDefault="00C322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533ED77" w:rsidR="00D75436" w:rsidRDefault="00C322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9A6AB86" w:rsidR="00D75436" w:rsidRDefault="00C322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F6F4E83" w:rsidR="00D75436" w:rsidRDefault="00C322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6CCC79E" w:rsidR="00D75436" w:rsidRDefault="00C322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8FA508E" w:rsidR="00D75436" w:rsidRDefault="00C322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1CE0B16" w:rsidR="00D75436" w:rsidRDefault="00C322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581991F" w:rsidR="00D75436" w:rsidRDefault="00C322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765516C" w:rsidR="00D75436" w:rsidRDefault="00C322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E5FA7AB" w:rsidR="00D75436" w:rsidRDefault="00C322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FE57357" w:rsidR="00D75436" w:rsidRDefault="00C322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3E4C708" w:rsidR="00D75436" w:rsidRDefault="00C322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6266EA5" w:rsidR="00D75436" w:rsidRDefault="00C322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4EB0274" w:rsidR="00D75436" w:rsidRDefault="00C322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4AC2BC" w:rsidR="00D75436" w:rsidRDefault="00C322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0A663F9" w:rsidR="00D75436" w:rsidRDefault="00C322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0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4A355B6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91C17BD" w14:textId="77777777" w:rsidR="00C310B8" w:rsidRPr="00C310B8" w:rsidRDefault="00C310B8" w:rsidP="00C310B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C310B8" w14:paraId="6C9CC0F5" w14:textId="77777777" w:rsidTr="00C310B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8B88" w14:textId="77777777" w:rsidR="00C310B8" w:rsidRDefault="00C310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D825" w14:textId="2DA31D98" w:rsidR="00C310B8" w:rsidRDefault="00C310B8" w:rsidP="00C310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0B8">
              <w:rPr>
                <w:rFonts w:ascii="Times New Roman" w:hAnsi="Times New Roman" w:cs="Times New Roman"/>
                <w:sz w:val="24"/>
                <w:szCs w:val="28"/>
              </w:rPr>
              <w:t>Обеспечить студентов систематическими знаниями и практическими навыками по организации производственных процессов на предприятиях оборонно-промышленного комплекса, включая особенности планирования, управления, обеспечения качества и безопасности, а также соответствия продукции требованиям национальной оборонной политики и стандартам безопасности</w:t>
            </w:r>
            <w:r w:rsidR="00D61BE7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C310B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Организация производства предприятия оборонно-промышленного комплекса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862"/>
        <w:gridCol w:w="5419"/>
      </w:tblGrid>
      <w:tr w:rsidR="00751095" w:rsidRPr="00C310B8" w14:paraId="456F168A" w14:textId="77777777" w:rsidTr="00C310B8">
        <w:trPr>
          <w:trHeight w:val="848"/>
          <w:tblHeader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310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310B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310B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10B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310B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0B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310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310B8" w14:paraId="15D0A9B4" w14:textId="77777777" w:rsidTr="00C310B8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310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10B8">
              <w:rPr>
                <w:rFonts w:ascii="Times New Roman" w:hAnsi="Times New Roman" w:cs="Times New Roman"/>
              </w:rPr>
              <w:t>ПК-2 - Способен организовать разработку стратегий и определение текущих задач развития системы внутреннего контроля экономического субъекта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310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10B8">
              <w:rPr>
                <w:rFonts w:ascii="Times New Roman" w:hAnsi="Times New Roman" w:cs="Times New Roman"/>
                <w:lang w:bidi="ru-RU"/>
              </w:rPr>
              <w:t>ПК-2.1 - Разрабатывает риск-ориентированные годовые и оперативные планы работы системы внутреннего контроля, представляет их на утверждение уполномоченным руководителям экономического субъекта, контролирует их выполнение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5F7A693" w:rsidR="00751095" w:rsidRPr="00C310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10B8">
              <w:rPr>
                <w:rFonts w:ascii="Times New Roman" w:hAnsi="Times New Roman" w:cs="Times New Roman"/>
              </w:rPr>
              <w:t>Знать:</w:t>
            </w:r>
            <w:r w:rsidR="00C310B8">
              <w:rPr>
                <w:rFonts w:ascii="Times New Roman" w:hAnsi="Times New Roman" w:cs="Times New Roman"/>
              </w:rPr>
              <w:t xml:space="preserve"> </w:t>
            </w:r>
            <w:r w:rsidR="007F28DC" w:rsidRPr="007F28DC">
              <w:rPr>
                <w:rFonts w:ascii="Times New Roman" w:hAnsi="Times New Roman" w:cs="Times New Roman"/>
              </w:rPr>
              <w:t xml:space="preserve">принципы и методы разработки риск-ориентированных планов внутреннего контроля </w:t>
            </w:r>
            <w:r w:rsidR="007F28DC">
              <w:rPr>
                <w:rFonts w:ascii="Times New Roman" w:hAnsi="Times New Roman" w:cs="Times New Roman"/>
              </w:rPr>
              <w:t>на предприятиях ОПК.</w:t>
            </w:r>
            <w:r w:rsidR="007F28DC" w:rsidRPr="007F28DC">
              <w:rPr>
                <w:rFonts w:ascii="Times New Roman" w:hAnsi="Times New Roman" w:cs="Times New Roman"/>
              </w:rPr>
              <w:t xml:space="preserve"> </w:t>
            </w:r>
            <w:r w:rsidR="00C310B8" w:rsidRPr="00C310B8">
              <w:rPr>
                <w:rFonts w:ascii="Times New Roman" w:hAnsi="Times New Roman" w:cs="Times New Roman"/>
              </w:rPr>
              <w:t xml:space="preserve"> </w:t>
            </w:r>
            <w:r w:rsidRPr="00C310B8">
              <w:rPr>
                <w:rFonts w:ascii="Times New Roman" w:hAnsi="Times New Roman" w:cs="Times New Roman"/>
              </w:rPr>
              <w:t xml:space="preserve">  </w:t>
            </w:r>
          </w:p>
          <w:p w14:paraId="1D618C66" w14:textId="50626BF3" w:rsidR="00751095" w:rsidRPr="00C310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10B8">
              <w:rPr>
                <w:rFonts w:ascii="Times New Roman" w:hAnsi="Times New Roman" w:cs="Times New Roman"/>
              </w:rPr>
              <w:t xml:space="preserve">Уметь: </w:t>
            </w:r>
            <w:r w:rsidR="00C310B8" w:rsidRPr="00C310B8">
              <w:rPr>
                <w:rFonts w:ascii="Times New Roman" w:hAnsi="Times New Roman" w:cs="Times New Roman"/>
              </w:rPr>
              <w:t>анализировать риски и особенности производственного процесса на предприятии ОПК для определения зон контроля</w:t>
            </w:r>
            <w:r w:rsidRPr="00C310B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6AD42F41" w:rsidR="00751095" w:rsidRPr="00C310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10B8">
              <w:rPr>
                <w:rFonts w:ascii="Times New Roman" w:hAnsi="Times New Roman" w:cs="Times New Roman"/>
              </w:rPr>
              <w:t xml:space="preserve">Владеть: </w:t>
            </w:r>
            <w:r w:rsidR="007F28DC" w:rsidRPr="007F28DC">
              <w:rPr>
                <w:rFonts w:ascii="Times New Roman" w:hAnsi="Times New Roman" w:cs="Times New Roman"/>
              </w:rPr>
              <w:t>навыками контроля исполнения планов и анализа их эффективности</w:t>
            </w:r>
            <w:r w:rsidRPr="00C310B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310B8" w14:paraId="2B3409E1" w14:textId="77777777" w:rsidTr="00C310B8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F508A" w14:textId="77777777" w:rsidR="00751095" w:rsidRPr="00C310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10B8">
              <w:rPr>
                <w:rFonts w:ascii="Times New Roman" w:hAnsi="Times New Roman" w:cs="Times New Roman"/>
              </w:rPr>
              <w:t>ПК-4 - Способен применять методы трансформации процессной архитектуры организации и оценивать их эффективность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197BF" w14:textId="77777777" w:rsidR="00751095" w:rsidRPr="00C310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10B8">
              <w:rPr>
                <w:rFonts w:ascii="Times New Roman" w:hAnsi="Times New Roman" w:cs="Times New Roman"/>
                <w:lang w:bidi="ru-RU"/>
              </w:rPr>
              <w:t xml:space="preserve">ПК-4.3 - Проектирует процессную архитектуру организации, включающую </w:t>
            </w:r>
            <w:proofErr w:type="spellStart"/>
            <w:r w:rsidRPr="00C310B8">
              <w:rPr>
                <w:rFonts w:ascii="Times New Roman" w:hAnsi="Times New Roman" w:cs="Times New Roman"/>
                <w:lang w:bidi="ru-RU"/>
              </w:rPr>
              <w:t>оргструктуру</w:t>
            </w:r>
            <w:proofErr w:type="spellEnd"/>
            <w:r w:rsidRPr="00C310B8">
              <w:rPr>
                <w:rFonts w:ascii="Times New Roman" w:hAnsi="Times New Roman" w:cs="Times New Roman"/>
                <w:lang w:bidi="ru-RU"/>
              </w:rPr>
              <w:t>, бизнес-функции, процессы или административные регламенты, корпоративные информационные системы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75D84" w14:textId="303301A9" w:rsidR="00751095" w:rsidRPr="007F28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10B8">
              <w:rPr>
                <w:rFonts w:ascii="Times New Roman" w:hAnsi="Times New Roman" w:cs="Times New Roman"/>
              </w:rPr>
              <w:t>Знать</w:t>
            </w:r>
            <w:r w:rsidRPr="007F28DC">
              <w:rPr>
                <w:rFonts w:ascii="Times New Roman" w:hAnsi="Times New Roman" w:cs="Times New Roman"/>
              </w:rPr>
              <w:t>:</w:t>
            </w:r>
            <w:r w:rsidR="007F28DC">
              <w:rPr>
                <w:rFonts w:ascii="Times New Roman" w:hAnsi="Times New Roman" w:cs="Times New Roman"/>
              </w:rPr>
              <w:t xml:space="preserve"> </w:t>
            </w:r>
            <w:r w:rsidR="007F28DC" w:rsidRPr="007F28DC">
              <w:rPr>
                <w:rFonts w:ascii="Times New Roman" w:hAnsi="Times New Roman" w:cs="Times New Roman"/>
              </w:rPr>
              <w:t xml:space="preserve">особенности организационной структуры, бизнес-функций и процессов </w:t>
            </w:r>
            <w:r w:rsidR="007F28DC">
              <w:rPr>
                <w:rFonts w:ascii="Times New Roman" w:hAnsi="Times New Roman" w:cs="Times New Roman"/>
              </w:rPr>
              <w:t>на</w:t>
            </w:r>
            <w:r w:rsidR="007F28DC" w:rsidRPr="007F28DC">
              <w:rPr>
                <w:rFonts w:ascii="Times New Roman" w:hAnsi="Times New Roman" w:cs="Times New Roman"/>
              </w:rPr>
              <w:t xml:space="preserve"> предприятиях ОПК</w:t>
            </w:r>
            <w:r w:rsidR="007F28DC">
              <w:rPr>
                <w:rFonts w:ascii="Times New Roman" w:hAnsi="Times New Roman" w:cs="Times New Roman"/>
              </w:rPr>
              <w:t>.</w:t>
            </w:r>
            <w:r w:rsidR="007F28DC" w:rsidRPr="007F28DC">
              <w:rPr>
                <w:rFonts w:ascii="Times New Roman" w:hAnsi="Times New Roman" w:cs="Times New Roman"/>
              </w:rPr>
              <w:t xml:space="preserve"> </w:t>
            </w:r>
            <w:r w:rsidRPr="007F28DC">
              <w:rPr>
                <w:rFonts w:ascii="Times New Roman" w:hAnsi="Times New Roman" w:cs="Times New Roman"/>
              </w:rPr>
              <w:t xml:space="preserve">  </w:t>
            </w:r>
          </w:p>
          <w:p w14:paraId="096B76B6" w14:textId="2D68596A" w:rsidR="00751095" w:rsidRPr="007F28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10B8">
              <w:rPr>
                <w:rFonts w:ascii="Times New Roman" w:hAnsi="Times New Roman" w:cs="Times New Roman"/>
              </w:rPr>
              <w:t>Уметь</w:t>
            </w:r>
            <w:r w:rsidRPr="007F28DC">
              <w:rPr>
                <w:rFonts w:ascii="Times New Roman" w:hAnsi="Times New Roman" w:cs="Times New Roman"/>
              </w:rPr>
              <w:t>:</w:t>
            </w:r>
            <w:r w:rsidR="007F28DC">
              <w:rPr>
                <w:rFonts w:ascii="Times New Roman" w:hAnsi="Times New Roman" w:cs="Times New Roman"/>
              </w:rPr>
              <w:t xml:space="preserve"> </w:t>
            </w:r>
            <w:r w:rsidR="007F28DC" w:rsidRPr="007F28DC">
              <w:rPr>
                <w:rFonts w:ascii="Times New Roman" w:hAnsi="Times New Roman" w:cs="Times New Roman"/>
              </w:rPr>
              <w:t xml:space="preserve">разрабатывать модели процессной архитектуры, включающие </w:t>
            </w:r>
            <w:proofErr w:type="spellStart"/>
            <w:r w:rsidR="007F28DC" w:rsidRPr="007F28DC">
              <w:rPr>
                <w:rFonts w:ascii="Times New Roman" w:hAnsi="Times New Roman" w:cs="Times New Roman"/>
              </w:rPr>
              <w:t>оргструктуру</w:t>
            </w:r>
            <w:proofErr w:type="spellEnd"/>
            <w:r w:rsidR="007F28DC" w:rsidRPr="007F28DC">
              <w:rPr>
                <w:rFonts w:ascii="Times New Roman" w:hAnsi="Times New Roman" w:cs="Times New Roman"/>
              </w:rPr>
              <w:t>, бизнес-функции и процессы</w:t>
            </w:r>
            <w:r w:rsidRPr="007F28DC">
              <w:rPr>
                <w:rFonts w:ascii="Times New Roman" w:hAnsi="Times New Roman" w:cs="Times New Roman"/>
              </w:rPr>
              <w:t xml:space="preserve">. </w:t>
            </w:r>
          </w:p>
          <w:p w14:paraId="7AB5CADA" w14:textId="1FC39643" w:rsidR="00751095" w:rsidRPr="007F28D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10B8">
              <w:rPr>
                <w:rFonts w:ascii="Times New Roman" w:hAnsi="Times New Roman" w:cs="Times New Roman"/>
              </w:rPr>
              <w:t>Владеть</w:t>
            </w:r>
            <w:r w:rsidRPr="007F28DC">
              <w:rPr>
                <w:rFonts w:ascii="Times New Roman" w:hAnsi="Times New Roman" w:cs="Times New Roman"/>
              </w:rPr>
              <w:t xml:space="preserve">: </w:t>
            </w:r>
            <w:r w:rsidR="007F28DC" w:rsidRPr="007F28DC">
              <w:rPr>
                <w:rFonts w:ascii="Times New Roman" w:hAnsi="Times New Roman" w:cs="Times New Roman"/>
              </w:rPr>
              <w:t>навыками моделирования и проектирования бизнес-процессов и организационной структуры</w:t>
            </w:r>
            <w:r w:rsidRPr="007F28D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173AFF84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6933C8" w14:textId="77777777" w:rsidR="007F28DC" w:rsidRPr="007F28DC" w:rsidRDefault="007F28DC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2"/>
        <w:gridCol w:w="10"/>
        <w:gridCol w:w="714"/>
        <w:gridCol w:w="10"/>
        <w:gridCol w:w="730"/>
        <w:gridCol w:w="726"/>
        <w:gridCol w:w="724"/>
      </w:tblGrid>
      <w:tr w:rsidR="00C310B8" w:rsidRPr="00691069" w14:paraId="6212D28D" w14:textId="77777777" w:rsidTr="005D14F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1D30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106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A3A4" w14:textId="77777777" w:rsidR="00C310B8" w:rsidRPr="00691069" w:rsidRDefault="00C310B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9106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7EF4" w14:textId="77777777" w:rsidR="00C310B8" w:rsidRPr="00691069" w:rsidRDefault="00C310B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9106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A8F2F34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1069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310B8" w:rsidRPr="00691069" w14:paraId="5480E3B5" w14:textId="77777777" w:rsidTr="00C310B8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6463" w14:textId="77777777" w:rsidR="00C310B8" w:rsidRPr="00691069" w:rsidRDefault="00C310B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D26E" w14:textId="77777777" w:rsidR="00C310B8" w:rsidRPr="00691069" w:rsidRDefault="00C310B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7CBC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106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09AB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959C901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106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310B8" w:rsidRPr="00691069" w14:paraId="040364C9" w14:textId="77777777" w:rsidTr="00C310B8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875E" w14:textId="77777777" w:rsidR="00C310B8" w:rsidRPr="00691069" w:rsidRDefault="00C310B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2193" w14:textId="77777777" w:rsidR="00C310B8" w:rsidRPr="00691069" w:rsidRDefault="00C310B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EB21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106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2BF4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106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F6C0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106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E5B1" w14:textId="77777777" w:rsidR="00C310B8" w:rsidRPr="00691069" w:rsidRDefault="00C310B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C310B8" w:rsidRPr="00691069" w14:paraId="6ECFD71D" w14:textId="77777777" w:rsidTr="005D14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CB9E" w14:textId="2B829DAE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 w:rsidR="007F28DC" w:rsidRPr="00691069">
              <w:rPr>
                <w:rFonts w:ascii="Times New Roman" w:hAnsi="Times New Roman" w:cs="Times New Roman"/>
                <w:lang w:bidi="ru-RU"/>
              </w:rPr>
              <w:t>1</w:t>
            </w:r>
            <w:r w:rsidRPr="00691069">
              <w:rPr>
                <w:rFonts w:ascii="Times New Roman" w:hAnsi="Times New Roman" w:cs="Times New Roman"/>
                <w:lang w:bidi="ru-RU"/>
              </w:rPr>
              <w:t>. Организация производственного процесса на предприятии</w:t>
            </w:r>
            <w:r w:rsidR="007F28DC" w:rsidRPr="00691069">
              <w:rPr>
                <w:rFonts w:ascii="Times New Roman" w:hAnsi="Times New Roman" w:cs="Times New Roman"/>
                <w:lang w:bidi="ru-RU"/>
              </w:rPr>
              <w:t xml:space="preserve"> ОПК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274B" w14:textId="72C7BC02" w:rsidR="00C310B8" w:rsidRPr="00691069" w:rsidRDefault="00C310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691069">
              <w:rPr>
                <w:sz w:val="22"/>
                <w:szCs w:val="22"/>
                <w:lang w:eastAsia="en-US" w:bidi="ru-RU"/>
              </w:rPr>
              <w:t>Сущность производственного процесса. Трудовые и естественные процессы. Производственный процесс и готовая продукция. Разделение труда. Основные, вспомогательные и обслуживающие производственные процессы.</w:t>
            </w:r>
            <w:r w:rsidRPr="00691069">
              <w:rPr>
                <w:sz w:val="22"/>
                <w:szCs w:val="22"/>
                <w:lang w:eastAsia="en-US" w:bidi="ru-RU"/>
              </w:rPr>
              <w:br/>
              <w:t xml:space="preserve">Производственные операции и их разновидности. 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393E" w14:textId="27595B48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E6EE" w14:textId="1216971B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DF0C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BE1A" w14:textId="7FC872E7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1069">
              <w:rPr>
                <w:rFonts w:ascii="Times New Roman" w:hAnsi="Times New Roman" w:cs="Times New Roman"/>
              </w:rPr>
              <w:t>12</w:t>
            </w:r>
          </w:p>
        </w:tc>
      </w:tr>
      <w:tr w:rsidR="00C310B8" w:rsidRPr="00691069" w14:paraId="2CEFA72B" w14:textId="77777777" w:rsidTr="005D14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746A" w14:textId="2CF7A2D0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 w:rsidR="00042E58" w:rsidRPr="00691069">
              <w:rPr>
                <w:rFonts w:ascii="Times New Roman" w:hAnsi="Times New Roman" w:cs="Times New Roman"/>
                <w:lang w:bidi="ru-RU"/>
              </w:rPr>
              <w:t>2</w:t>
            </w:r>
            <w:r w:rsidRPr="00691069">
              <w:rPr>
                <w:rFonts w:ascii="Times New Roman" w:hAnsi="Times New Roman" w:cs="Times New Roman"/>
                <w:lang w:bidi="ru-RU"/>
              </w:rPr>
              <w:t>.  Формы и методы организации производства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CA2B" w14:textId="1AFF06F5" w:rsidR="00C310B8" w:rsidRPr="00691069" w:rsidRDefault="00C310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691069">
              <w:rPr>
                <w:sz w:val="22"/>
                <w:szCs w:val="22"/>
                <w:lang w:eastAsia="en-US" w:bidi="ru-RU"/>
              </w:rPr>
              <w:t>Концентрация и монополизация производства. Размер производства и размер предприятия. Определение экономически целесообразного размера предприятия. Эффективность функционирования мелких и средних предприятий.</w:t>
            </w:r>
            <w:r w:rsidRPr="00691069">
              <w:rPr>
                <w:sz w:val="22"/>
                <w:szCs w:val="22"/>
                <w:lang w:eastAsia="en-US" w:bidi="ru-RU"/>
              </w:rPr>
              <w:br/>
              <w:t xml:space="preserve">Специализация и диверсификация производства: отличительные черты, формы и показатели. 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AE48" w14:textId="02EC572A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F81D" w14:textId="07AF9E7C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6951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4122" w14:textId="68FBFA6C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1069">
              <w:rPr>
                <w:rFonts w:ascii="Times New Roman" w:hAnsi="Times New Roman" w:cs="Times New Roman"/>
              </w:rPr>
              <w:t>12</w:t>
            </w:r>
          </w:p>
        </w:tc>
      </w:tr>
      <w:tr w:rsidR="00C310B8" w:rsidRPr="00691069" w14:paraId="2D447EE4" w14:textId="77777777" w:rsidTr="005D14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F318" w14:textId="012E0C1D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 w:rsidR="00042E58" w:rsidRPr="00691069">
              <w:rPr>
                <w:rFonts w:ascii="Times New Roman" w:hAnsi="Times New Roman" w:cs="Times New Roman"/>
                <w:lang w:bidi="ru-RU"/>
              </w:rPr>
              <w:t>3</w:t>
            </w:r>
            <w:r w:rsidRPr="00691069">
              <w:rPr>
                <w:rFonts w:ascii="Times New Roman" w:hAnsi="Times New Roman" w:cs="Times New Roman"/>
                <w:lang w:bidi="ru-RU"/>
              </w:rPr>
              <w:t>. Сущность и принципы организации производственного процесса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845C" w14:textId="77777777" w:rsidR="00C310B8" w:rsidRPr="00691069" w:rsidRDefault="00C310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691069">
              <w:rPr>
                <w:sz w:val="22"/>
                <w:szCs w:val="22"/>
                <w:lang w:eastAsia="en-US" w:bidi="ru-RU"/>
              </w:rPr>
              <w:t>Разновидности производственных процессов. Частные задачи производственного процесса. Производственный процесс как совокупность трудовых процессов. Классификация производственных процессов. Принципы рациональной организации производства.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9071" w14:textId="368F3B1B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2E49" w14:textId="775FACF2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5F9E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F39D" w14:textId="44C79B1C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1069">
              <w:rPr>
                <w:rFonts w:ascii="Times New Roman" w:hAnsi="Times New Roman" w:cs="Times New Roman"/>
              </w:rPr>
              <w:t>12</w:t>
            </w:r>
          </w:p>
        </w:tc>
      </w:tr>
      <w:tr w:rsidR="00C310B8" w:rsidRPr="00691069" w14:paraId="2DE475CA" w14:textId="77777777" w:rsidTr="005D14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B4CA" w14:textId="5604A40A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 w:rsidR="00042E58" w:rsidRPr="00691069">
              <w:rPr>
                <w:rFonts w:ascii="Times New Roman" w:hAnsi="Times New Roman" w:cs="Times New Roman"/>
                <w:lang w:bidi="ru-RU"/>
              </w:rPr>
              <w:t>4</w:t>
            </w:r>
            <w:r w:rsidRPr="00691069">
              <w:rPr>
                <w:rFonts w:ascii="Times New Roman" w:hAnsi="Times New Roman" w:cs="Times New Roman"/>
                <w:lang w:bidi="ru-RU"/>
              </w:rPr>
              <w:t>. Производственный цикл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798F" w14:textId="77777777" w:rsidR="00C310B8" w:rsidRPr="00691069" w:rsidRDefault="00C310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691069">
              <w:rPr>
                <w:sz w:val="22"/>
                <w:szCs w:val="22"/>
                <w:lang w:eastAsia="en-US" w:bidi="ru-RU"/>
              </w:rPr>
              <w:t>Длительность и структура производственного цикла. Виды движения предметов труда по операциям производственного процесса.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2410" w14:textId="623BC8A4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4DBB" w14:textId="2C7ABF12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E98E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D8B6" w14:textId="7BC6ACE7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1069">
              <w:rPr>
                <w:rFonts w:ascii="Times New Roman" w:hAnsi="Times New Roman" w:cs="Times New Roman"/>
              </w:rPr>
              <w:t>12</w:t>
            </w:r>
          </w:p>
        </w:tc>
      </w:tr>
      <w:tr w:rsidR="00C310B8" w:rsidRPr="00691069" w14:paraId="2C293A92" w14:textId="77777777" w:rsidTr="005D14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9EA6" w14:textId="66D9035F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 w:rsidR="00042E58" w:rsidRPr="00691069">
              <w:rPr>
                <w:rFonts w:ascii="Times New Roman" w:hAnsi="Times New Roman" w:cs="Times New Roman"/>
                <w:lang w:bidi="ru-RU"/>
              </w:rPr>
              <w:t>5</w:t>
            </w:r>
            <w:r w:rsidRPr="00691069">
              <w:rPr>
                <w:rFonts w:ascii="Times New Roman" w:hAnsi="Times New Roman" w:cs="Times New Roman"/>
                <w:lang w:bidi="ru-RU"/>
              </w:rPr>
              <w:t>. Оперативно-производственное планирование производственного процесса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1F18" w14:textId="738D9E4E" w:rsidR="00C310B8" w:rsidRPr="00691069" w:rsidRDefault="00C310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691069">
              <w:rPr>
                <w:sz w:val="22"/>
                <w:szCs w:val="22"/>
                <w:lang w:eastAsia="en-US" w:bidi="ru-RU"/>
              </w:rPr>
              <w:t>Назначение, состав и задачи служб технического обслуживания.</w:t>
            </w:r>
            <w:r w:rsidRPr="00691069">
              <w:rPr>
                <w:sz w:val="22"/>
                <w:szCs w:val="22"/>
                <w:lang w:eastAsia="en-US" w:bidi="ru-RU"/>
              </w:rPr>
              <w:br/>
              <w:t>Организация инструментального обслуживания производства.</w:t>
            </w:r>
            <w:r w:rsidRPr="00691069">
              <w:rPr>
                <w:sz w:val="22"/>
                <w:szCs w:val="22"/>
                <w:lang w:eastAsia="en-US" w:bidi="ru-RU"/>
              </w:rPr>
              <w:br/>
            </w:r>
            <w:r w:rsidRPr="00691069">
              <w:rPr>
                <w:sz w:val="22"/>
                <w:szCs w:val="22"/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BEED" w14:textId="2A0FADE7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5075" w14:textId="22357F88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617C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A8BD" w14:textId="3E7CF58E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1069">
              <w:rPr>
                <w:rFonts w:ascii="Times New Roman" w:hAnsi="Times New Roman" w:cs="Times New Roman"/>
              </w:rPr>
              <w:t>12</w:t>
            </w:r>
          </w:p>
        </w:tc>
      </w:tr>
      <w:tr w:rsidR="00C310B8" w:rsidRPr="00691069" w14:paraId="33C702E2" w14:textId="77777777" w:rsidTr="005D14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B9B2" w14:textId="31F457A6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 w:rsidR="00042E58" w:rsidRPr="00691069">
              <w:rPr>
                <w:rFonts w:ascii="Times New Roman" w:hAnsi="Times New Roman" w:cs="Times New Roman"/>
                <w:lang w:bidi="ru-RU"/>
              </w:rPr>
              <w:t>6</w:t>
            </w:r>
            <w:r w:rsidRPr="00691069">
              <w:rPr>
                <w:rFonts w:ascii="Times New Roman" w:hAnsi="Times New Roman" w:cs="Times New Roman"/>
                <w:lang w:bidi="ru-RU"/>
              </w:rPr>
              <w:t>. Организация технического обслуживания производства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C684" w14:textId="41789CD4" w:rsidR="00C310B8" w:rsidRPr="00691069" w:rsidRDefault="00C310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691069">
              <w:rPr>
                <w:sz w:val="22"/>
                <w:szCs w:val="22"/>
                <w:lang w:eastAsia="en-US" w:bidi="ru-RU"/>
              </w:rPr>
              <w:t>Системы оперативно-производственного планирования</w:t>
            </w:r>
            <w:r w:rsidR="00042E58" w:rsidRPr="00691069">
              <w:rPr>
                <w:sz w:val="22"/>
                <w:szCs w:val="22"/>
                <w:lang w:eastAsia="en-US" w:bidi="ru-RU"/>
              </w:rPr>
              <w:t xml:space="preserve">. </w:t>
            </w:r>
            <w:r w:rsidRPr="00691069">
              <w:rPr>
                <w:sz w:val="22"/>
                <w:szCs w:val="22"/>
                <w:lang w:eastAsia="en-US" w:bidi="ru-RU"/>
              </w:rPr>
              <w:t xml:space="preserve">Условный комплект и </w:t>
            </w:r>
            <w:proofErr w:type="spellStart"/>
            <w:r w:rsidRPr="00691069">
              <w:rPr>
                <w:sz w:val="22"/>
                <w:szCs w:val="22"/>
                <w:lang w:eastAsia="en-US" w:bidi="ru-RU"/>
              </w:rPr>
              <w:t>сутко</w:t>
            </w:r>
            <w:proofErr w:type="spellEnd"/>
            <w:r w:rsidRPr="00691069">
              <w:rPr>
                <w:sz w:val="22"/>
                <w:szCs w:val="22"/>
                <w:lang w:eastAsia="en-US" w:bidi="ru-RU"/>
              </w:rPr>
              <w:t>-комплект. Сущность системы непрерывного оперативно-производственного планирования. Система РГ (разряд-группа). Выбор системы оперативно-производственного планирования.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A286" w14:textId="146CD92B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D02A" w14:textId="46969FD4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9ACD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5F26" w14:textId="0BF9826B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1069">
              <w:rPr>
                <w:rFonts w:ascii="Times New Roman" w:hAnsi="Times New Roman" w:cs="Times New Roman"/>
              </w:rPr>
              <w:t>14</w:t>
            </w:r>
          </w:p>
        </w:tc>
      </w:tr>
      <w:tr w:rsidR="00C310B8" w:rsidRPr="00691069" w14:paraId="40F88F4B" w14:textId="77777777" w:rsidTr="005D14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55EA" w14:textId="13B9092F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 w:rsidR="00042E58" w:rsidRPr="00691069">
              <w:rPr>
                <w:rFonts w:ascii="Times New Roman" w:hAnsi="Times New Roman" w:cs="Times New Roman"/>
                <w:lang w:bidi="ru-RU"/>
              </w:rPr>
              <w:t>7</w:t>
            </w:r>
            <w:r w:rsidRPr="00691069">
              <w:rPr>
                <w:rFonts w:ascii="Times New Roman" w:hAnsi="Times New Roman" w:cs="Times New Roman"/>
                <w:lang w:bidi="ru-RU"/>
              </w:rPr>
              <w:t>. Организация подготовки производства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EC96" w14:textId="53262BB5" w:rsidR="00C310B8" w:rsidRPr="00691069" w:rsidRDefault="00C310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691069">
              <w:rPr>
                <w:sz w:val="22"/>
                <w:szCs w:val="22"/>
                <w:lang w:eastAsia="en-US" w:bidi="ru-RU"/>
              </w:rPr>
              <w:t>Содержание, задачи и стадии научно-технической подготовки производства. Формы организации научно-технической подготовки производства на предприятии.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3CFE" w14:textId="2FDB3986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918D" w14:textId="1B7E733E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8751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1801" w14:textId="785C0D50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1069">
              <w:rPr>
                <w:rFonts w:ascii="Times New Roman" w:hAnsi="Times New Roman" w:cs="Times New Roman"/>
              </w:rPr>
              <w:t>12</w:t>
            </w:r>
          </w:p>
        </w:tc>
      </w:tr>
      <w:tr w:rsidR="00C310B8" w:rsidRPr="00691069" w14:paraId="0ADE9959" w14:textId="77777777" w:rsidTr="005D14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FB2E" w14:textId="2D0D79CE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 w:rsidR="00042E58" w:rsidRPr="00691069">
              <w:rPr>
                <w:rFonts w:ascii="Times New Roman" w:hAnsi="Times New Roman" w:cs="Times New Roman"/>
                <w:lang w:bidi="ru-RU"/>
              </w:rPr>
              <w:t>8</w:t>
            </w:r>
            <w:r w:rsidRPr="00691069">
              <w:rPr>
                <w:rFonts w:ascii="Times New Roman" w:hAnsi="Times New Roman" w:cs="Times New Roman"/>
                <w:lang w:bidi="ru-RU"/>
              </w:rPr>
              <w:t>.  Материально-техническое обеспечение производства на предприятиях</w:t>
            </w:r>
            <w:r w:rsidR="007F28DC" w:rsidRPr="00691069">
              <w:rPr>
                <w:rFonts w:ascii="Times New Roman" w:hAnsi="Times New Roman" w:cs="Times New Roman"/>
                <w:lang w:bidi="ru-RU"/>
              </w:rPr>
              <w:t xml:space="preserve"> ОПК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C4DD" w14:textId="4C0B84B2" w:rsidR="00C310B8" w:rsidRPr="00691069" w:rsidRDefault="00C310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691069">
              <w:rPr>
                <w:sz w:val="22"/>
                <w:szCs w:val="22"/>
                <w:lang w:eastAsia="en-US" w:bidi="ru-RU"/>
              </w:rPr>
              <w:t>Роль МТО в деятельности предприятия</w:t>
            </w:r>
            <w:r w:rsidR="007F28DC" w:rsidRPr="00691069">
              <w:rPr>
                <w:sz w:val="22"/>
                <w:szCs w:val="22"/>
                <w:lang w:eastAsia="en-US" w:bidi="ru-RU"/>
              </w:rPr>
              <w:t xml:space="preserve"> ОПК</w:t>
            </w:r>
            <w:r w:rsidRPr="00691069">
              <w:rPr>
                <w:sz w:val="22"/>
                <w:szCs w:val="22"/>
                <w:lang w:eastAsia="en-US" w:bidi="ru-RU"/>
              </w:rPr>
              <w:t>. Задачи и структура органов МТО производства. Основные элементы материально-технического снабжения. Организационная структура материально-технического обеспечения. Организация материально-технического обеспечения предприятия</w:t>
            </w:r>
            <w:r w:rsidR="007F28DC" w:rsidRPr="00691069">
              <w:rPr>
                <w:sz w:val="22"/>
                <w:szCs w:val="22"/>
                <w:lang w:eastAsia="en-US" w:bidi="ru-RU"/>
              </w:rPr>
              <w:t xml:space="preserve"> ОПК</w:t>
            </w:r>
            <w:r w:rsidRPr="00691069">
              <w:rPr>
                <w:sz w:val="22"/>
                <w:szCs w:val="22"/>
                <w:lang w:eastAsia="en-US" w:bidi="ru-RU"/>
              </w:rPr>
              <w:t>. Учет выдачи материалов в производство. Контроль обеспеченности производства материалами.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321F" w14:textId="2259E829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8EF4" w14:textId="5D17C23A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E941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2873" w14:textId="4E9E62CC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1069">
              <w:rPr>
                <w:rFonts w:ascii="Times New Roman" w:hAnsi="Times New Roman" w:cs="Times New Roman"/>
              </w:rPr>
              <w:t>12</w:t>
            </w:r>
          </w:p>
        </w:tc>
      </w:tr>
      <w:tr w:rsidR="00C310B8" w:rsidRPr="00691069" w14:paraId="414D875F" w14:textId="77777777" w:rsidTr="005D14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EB07" w14:textId="4CBDB14C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 w:rsidR="005D14F9" w:rsidRPr="00691069">
              <w:rPr>
                <w:rFonts w:ascii="Times New Roman" w:hAnsi="Times New Roman" w:cs="Times New Roman"/>
                <w:lang w:bidi="ru-RU"/>
              </w:rPr>
              <w:t>9</w:t>
            </w:r>
            <w:r w:rsidRPr="00691069">
              <w:rPr>
                <w:rFonts w:ascii="Times New Roman" w:hAnsi="Times New Roman" w:cs="Times New Roman"/>
                <w:lang w:bidi="ru-RU"/>
              </w:rPr>
              <w:t>. Управление качеством продукции на предприятии</w:t>
            </w:r>
            <w:r w:rsidR="00042E58" w:rsidRPr="00691069">
              <w:rPr>
                <w:rFonts w:ascii="Times New Roman" w:hAnsi="Times New Roman" w:cs="Times New Roman"/>
                <w:lang w:bidi="ru-RU"/>
              </w:rPr>
              <w:t xml:space="preserve"> ОПК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19A1" w14:textId="3FBFA2F7" w:rsidR="00C310B8" w:rsidRPr="00691069" w:rsidRDefault="00C310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691069">
              <w:rPr>
                <w:sz w:val="22"/>
                <w:szCs w:val="22"/>
                <w:lang w:eastAsia="en-US" w:bidi="ru-RU"/>
              </w:rPr>
              <w:t>Диаграммы Парето для оценки частоты появления брака (отклонения в размерах деталей, некачественное сырье, нарушение технологического процесса и др.). Схема Исикавы. Контрольные карты.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DDCC" w14:textId="426CCF93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D0AB" w14:textId="73830774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301A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1237" w14:textId="318598D9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1069">
              <w:rPr>
                <w:rFonts w:ascii="Times New Roman" w:hAnsi="Times New Roman" w:cs="Times New Roman"/>
              </w:rPr>
              <w:t>12</w:t>
            </w:r>
          </w:p>
        </w:tc>
      </w:tr>
      <w:tr w:rsidR="00C310B8" w:rsidRPr="00691069" w14:paraId="112DA390" w14:textId="77777777" w:rsidTr="005D14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149D" w14:textId="66639D49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>Тема 1</w:t>
            </w:r>
            <w:r w:rsidR="005D14F9" w:rsidRPr="00691069">
              <w:rPr>
                <w:rFonts w:ascii="Times New Roman" w:hAnsi="Times New Roman" w:cs="Times New Roman"/>
                <w:lang w:bidi="ru-RU"/>
              </w:rPr>
              <w:t>0</w:t>
            </w:r>
            <w:r w:rsidRPr="00691069">
              <w:rPr>
                <w:rFonts w:ascii="Times New Roman" w:hAnsi="Times New Roman" w:cs="Times New Roman"/>
                <w:lang w:bidi="ru-RU"/>
              </w:rPr>
              <w:t>.  Эффективность организации производства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A15B" w14:textId="0FA04227" w:rsidR="00C310B8" w:rsidRPr="00691069" w:rsidRDefault="00C310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691069">
              <w:rPr>
                <w:sz w:val="22"/>
                <w:szCs w:val="22"/>
                <w:lang w:eastAsia="en-US" w:bidi="ru-RU"/>
              </w:rPr>
              <w:t>Организационные резервы. Резервы улучшения использования орудий труда. Резервы сокращения времени производства. Резервы улучшения использования трудовых ресурсов. Резервы повышения качества продукции. Комплекс технико-эконом показателей. Методы сбора информации. Рассмотрение качественных характеристик. Пути повышения эффективности.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DD1F" w14:textId="59FF046B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EFE3" w14:textId="5BC0030B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BA98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3EF8" w14:textId="3C56DF94" w:rsidR="00C310B8" w:rsidRPr="00691069" w:rsidRDefault="005D1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1069">
              <w:rPr>
                <w:rFonts w:ascii="Times New Roman" w:hAnsi="Times New Roman" w:cs="Times New Roman"/>
              </w:rPr>
              <w:t>14</w:t>
            </w:r>
          </w:p>
        </w:tc>
      </w:tr>
      <w:tr w:rsidR="00C310B8" w:rsidRPr="00691069" w14:paraId="0BC3CA9E" w14:textId="77777777" w:rsidTr="00C310B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7B45" w14:textId="77777777" w:rsidR="00C310B8" w:rsidRPr="00691069" w:rsidRDefault="00C310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9106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C322" w14:textId="3A17BA75" w:rsidR="00C310B8" w:rsidRPr="00691069" w:rsidRDefault="00042E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91069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C310B8" w:rsidRPr="00691069" w14:paraId="1A68C0F8" w14:textId="77777777" w:rsidTr="005D14F9">
        <w:trPr>
          <w:trHeight w:val="521"/>
        </w:trPr>
        <w:tc>
          <w:tcPr>
            <w:tcW w:w="3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CC03" w14:textId="77777777" w:rsidR="00C310B8" w:rsidRPr="00691069" w:rsidRDefault="00C310B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91069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8D45" w14:textId="3152F6C2" w:rsidR="00C310B8" w:rsidRPr="00691069" w:rsidRDefault="00042E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91069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6568" w14:textId="1D2E4995" w:rsidR="00C310B8" w:rsidRPr="00691069" w:rsidRDefault="00042E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91069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42B6" w14:textId="77777777" w:rsidR="00C310B8" w:rsidRPr="00691069" w:rsidRDefault="00C310B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2A98" w14:textId="2B2AF392" w:rsidR="00C310B8" w:rsidRPr="00691069" w:rsidRDefault="00042E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91069"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99"/>
        <w:gridCol w:w="4308"/>
      </w:tblGrid>
      <w:tr w:rsidR="005D14F9" w:rsidRPr="00691069" w14:paraId="59E06902" w14:textId="77777777" w:rsidTr="005D14F9">
        <w:trPr>
          <w:trHeight w:val="641"/>
        </w:trPr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B1B3" w14:textId="77777777" w:rsidR="005D14F9" w:rsidRPr="00691069" w:rsidRDefault="005D14F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106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D621" w14:textId="77777777" w:rsidR="005D14F9" w:rsidRPr="00691069" w:rsidRDefault="005D14F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106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D14F9" w:rsidRPr="00691069" w14:paraId="686853ED" w14:textId="77777777" w:rsidTr="005D14F9">
        <w:trPr>
          <w:trHeight w:val="354"/>
        </w:trPr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5456" w14:textId="77777777" w:rsidR="005D14F9" w:rsidRPr="00691069" w:rsidRDefault="005D14F9">
            <w:pPr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</w:rPr>
              <w:t xml:space="preserve">Алексеенко Н.А., Гурова И.Н. Экономика промышленного предприятия /  Н.А. Алексеенко, И.Н. Гурова. – М.: </w:t>
            </w:r>
            <w:proofErr w:type="spellStart"/>
            <w:r w:rsidRPr="00691069">
              <w:rPr>
                <w:rFonts w:ascii="Times New Roman" w:hAnsi="Times New Roman" w:cs="Times New Roman"/>
              </w:rPr>
              <w:t>Гревцов</w:t>
            </w:r>
            <w:proofErr w:type="spellEnd"/>
            <w:r w:rsidRPr="00691069">
              <w:rPr>
                <w:rFonts w:ascii="Times New Roman" w:hAnsi="Times New Roman" w:cs="Times New Roman"/>
              </w:rPr>
              <w:t>, - 2013.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1C37" w14:textId="77777777" w:rsidR="005D14F9" w:rsidRPr="00691069" w:rsidRDefault="00C32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5D14F9" w:rsidRPr="00691069">
                <w:rPr>
                  <w:rStyle w:val="a8"/>
                  <w:rFonts w:ascii="Times New Roman" w:hAnsi="Times New Roman" w:cs="Times New Roman"/>
                  <w:color w:val="00008B"/>
                </w:rPr>
                <w:t>https://znanium.com/read?id=354380</w:t>
              </w:r>
            </w:hyperlink>
          </w:p>
        </w:tc>
      </w:tr>
      <w:tr w:rsidR="005D14F9" w:rsidRPr="00691069" w14:paraId="6C70F839" w14:textId="77777777" w:rsidTr="005D14F9">
        <w:trPr>
          <w:trHeight w:val="354"/>
        </w:trPr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2648" w14:textId="5FE619DD" w:rsidR="005D14F9" w:rsidRPr="00691069" w:rsidRDefault="005D14F9">
            <w:pPr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</w:rPr>
              <w:t xml:space="preserve">Петров, А. Н. Стратегический менеджмент: Учебник для вузов. 3-е изд. Стандарт третьего поколения  — (Серия «Учебник для вузов»). / А. Н. Петров, </w:t>
            </w:r>
            <w:proofErr w:type="spellStart"/>
            <w:r w:rsidRPr="00691069">
              <w:rPr>
                <w:rFonts w:ascii="Times New Roman" w:hAnsi="Times New Roman" w:cs="Times New Roman"/>
              </w:rPr>
              <w:t>ред</w:t>
            </w:r>
            <w:proofErr w:type="gramStart"/>
            <w:r w:rsidRPr="00691069">
              <w:rPr>
                <w:rFonts w:ascii="Times New Roman" w:hAnsi="Times New Roman" w:cs="Times New Roman"/>
              </w:rPr>
              <w:t>.С</w:t>
            </w:r>
            <w:proofErr w:type="gramEnd"/>
            <w:r w:rsidRPr="00691069">
              <w:rPr>
                <w:rFonts w:ascii="Times New Roman" w:hAnsi="Times New Roman" w:cs="Times New Roman"/>
              </w:rPr>
              <w:t>анкт</w:t>
            </w:r>
            <w:proofErr w:type="spellEnd"/>
            <w:r w:rsidRPr="00691069">
              <w:rPr>
                <w:rFonts w:ascii="Times New Roman" w:hAnsi="Times New Roman" w:cs="Times New Roman"/>
              </w:rPr>
              <w:t>-Петербург : Питер, 2021. 400 с.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5DC5" w14:textId="77777777" w:rsidR="005D14F9" w:rsidRPr="00691069" w:rsidRDefault="00C32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5D14F9" w:rsidRPr="00691069">
                <w:rPr>
                  <w:rStyle w:val="a8"/>
                  <w:rFonts w:ascii="Times New Roman" w:hAnsi="Times New Roman" w:cs="Times New Roman"/>
                  <w:color w:val="00008B"/>
                </w:rPr>
                <w:t>https://ibooks.ru/bookshelf/377342/reading</w:t>
              </w:r>
            </w:hyperlink>
          </w:p>
        </w:tc>
      </w:tr>
      <w:tr w:rsidR="005D14F9" w:rsidRPr="008D028D" w14:paraId="4101B320" w14:textId="77777777" w:rsidTr="005D14F9">
        <w:trPr>
          <w:trHeight w:val="354"/>
        </w:trPr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A29C" w14:textId="77777777" w:rsidR="005D14F9" w:rsidRPr="00691069" w:rsidRDefault="005D14F9">
            <w:pPr>
              <w:rPr>
                <w:rFonts w:ascii="Times New Roman" w:hAnsi="Times New Roman" w:cs="Times New Roman"/>
                <w:lang w:val="en-US" w:bidi="ru-RU"/>
              </w:rPr>
            </w:pPr>
            <w:r w:rsidRPr="00691069">
              <w:rPr>
                <w:rFonts w:ascii="Times New Roman" w:hAnsi="Times New Roman" w:cs="Times New Roman"/>
              </w:rPr>
              <w:t>Организация производства и управление предприятием</w:t>
            </w:r>
            <w:proofErr w:type="gramStart"/>
            <w:r w:rsidRPr="006910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91069">
              <w:rPr>
                <w:rFonts w:ascii="Times New Roman" w:hAnsi="Times New Roman" w:cs="Times New Roman"/>
              </w:rPr>
              <w:t xml:space="preserve"> учебник / О.Г. Туровец, В.Н. Родионова, В.Н. Попов [и др.] ; под ред. </w:t>
            </w:r>
            <w:r w:rsidRPr="00691069">
              <w:rPr>
                <w:rFonts w:ascii="Times New Roman" w:hAnsi="Times New Roman" w:cs="Times New Roman"/>
                <w:lang w:val="en-US"/>
              </w:rPr>
              <w:t xml:space="preserve">О.Г. </w:t>
            </w:r>
            <w:proofErr w:type="spellStart"/>
            <w:r w:rsidRPr="00691069">
              <w:rPr>
                <w:rFonts w:ascii="Times New Roman" w:hAnsi="Times New Roman" w:cs="Times New Roman"/>
                <w:lang w:val="en-US"/>
              </w:rPr>
              <w:t>Туровец</w:t>
            </w:r>
            <w:proofErr w:type="spellEnd"/>
            <w:r w:rsidRPr="00691069">
              <w:rPr>
                <w:rFonts w:ascii="Times New Roman" w:hAnsi="Times New Roman" w:cs="Times New Roman"/>
                <w:lang w:val="en-US"/>
              </w:rPr>
              <w:t xml:space="preserve">. - 3-е </w:t>
            </w:r>
            <w:proofErr w:type="spellStart"/>
            <w:r w:rsidRPr="00691069">
              <w:rPr>
                <w:rFonts w:ascii="Times New Roman" w:hAnsi="Times New Roman" w:cs="Times New Roman"/>
                <w:lang w:val="en-US"/>
              </w:rPr>
              <w:t>изд</w:t>
            </w:r>
            <w:proofErr w:type="spellEnd"/>
            <w:r w:rsidRPr="00691069">
              <w:rPr>
                <w:rFonts w:ascii="Times New Roman" w:hAnsi="Times New Roman" w:cs="Times New Roman"/>
                <w:lang w:val="en-US"/>
              </w:rPr>
              <w:t xml:space="preserve">. - </w:t>
            </w:r>
            <w:proofErr w:type="spellStart"/>
            <w:r w:rsidRPr="00691069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691069">
              <w:rPr>
                <w:rFonts w:ascii="Times New Roman" w:hAnsi="Times New Roman" w:cs="Times New Roman"/>
                <w:lang w:val="en-US"/>
              </w:rPr>
              <w:t xml:space="preserve"> : ИНФРА-М, 2025. - 506 с.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16E9" w14:textId="77777777" w:rsidR="005D14F9" w:rsidRPr="00691069" w:rsidRDefault="00C32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5D14F9" w:rsidRPr="00691069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https://znanium.ru/read?id=458042</w:t>
              </w:r>
            </w:hyperlink>
          </w:p>
        </w:tc>
      </w:tr>
      <w:tr w:rsidR="005D14F9" w:rsidRPr="00691069" w14:paraId="2206DC81" w14:textId="77777777" w:rsidTr="005D14F9">
        <w:trPr>
          <w:trHeight w:val="354"/>
        </w:trPr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C020" w14:textId="77777777" w:rsidR="005D14F9" w:rsidRPr="00691069" w:rsidRDefault="005D14F9">
            <w:pPr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</w:rPr>
              <w:t>Бизнес-планирование: учеб</w:t>
            </w:r>
            <w:proofErr w:type="gramStart"/>
            <w:r w:rsidRPr="00691069">
              <w:rPr>
                <w:rFonts w:ascii="Times New Roman" w:hAnsi="Times New Roman" w:cs="Times New Roman"/>
              </w:rPr>
              <w:t>.</w:t>
            </w:r>
            <w:proofErr w:type="gramEnd"/>
            <w:r w:rsidRPr="0069106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91069">
              <w:rPr>
                <w:rFonts w:ascii="Times New Roman" w:hAnsi="Times New Roman" w:cs="Times New Roman"/>
              </w:rPr>
              <w:t>п</w:t>
            </w:r>
            <w:proofErr w:type="gramEnd"/>
            <w:r w:rsidRPr="00691069">
              <w:rPr>
                <w:rFonts w:ascii="Times New Roman" w:hAnsi="Times New Roman" w:cs="Times New Roman"/>
              </w:rPr>
              <w:t xml:space="preserve">особие для студентов вузов, обучающихся по направлениям «Экономика» и «Менеджмент» / В.З. Черняк [и др.] ; под ред. В.З. Черняка, Г.Г. </w:t>
            </w:r>
            <w:proofErr w:type="spellStart"/>
            <w:r w:rsidRPr="00691069">
              <w:rPr>
                <w:rFonts w:ascii="Times New Roman" w:hAnsi="Times New Roman" w:cs="Times New Roman"/>
              </w:rPr>
              <w:t>Чараева</w:t>
            </w:r>
            <w:proofErr w:type="spellEnd"/>
            <w:r w:rsidRPr="00691069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69106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91069">
              <w:rPr>
                <w:rFonts w:ascii="Times New Roman" w:hAnsi="Times New Roman" w:cs="Times New Roman"/>
              </w:rPr>
              <w:t>. и доп. — М. : ЮНИТИ-ДАНА, 2017. — 591 с.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5042" w14:textId="77777777" w:rsidR="005D14F9" w:rsidRPr="00691069" w:rsidRDefault="00C32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5D14F9" w:rsidRPr="00691069">
                <w:rPr>
                  <w:rStyle w:val="a8"/>
                  <w:rFonts w:ascii="Times New Roman" w:hAnsi="Times New Roman" w:cs="Times New Roman"/>
                  <w:color w:val="00008B"/>
                </w:rPr>
                <w:t>https://znanium.com/read?id=341250</w:t>
              </w:r>
            </w:hyperlink>
          </w:p>
        </w:tc>
      </w:tr>
      <w:tr w:rsidR="005D14F9" w:rsidRPr="00691069" w14:paraId="35115A77" w14:textId="77777777" w:rsidTr="005D14F9">
        <w:trPr>
          <w:trHeight w:val="354"/>
        </w:trPr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0352" w14:textId="77777777" w:rsidR="005D14F9" w:rsidRPr="00691069" w:rsidRDefault="005D14F9">
            <w:pPr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</w:rPr>
              <w:t>Иванов, И. Н. Экономика промышленного предприятия</w:t>
            </w:r>
            <w:proofErr w:type="gramStart"/>
            <w:r w:rsidRPr="006910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91069">
              <w:rPr>
                <w:rFonts w:ascii="Times New Roman" w:hAnsi="Times New Roman" w:cs="Times New Roman"/>
              </w:rPr>
              <w:t xml:space="preserve"> учебник / И. Н. Иванов. — Москва</w:t>
            </w:r>
            <w:proofErr w:type="gramStart"/>
            <w:r w:rsidRPr="006910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91069">
              <w:rPr>
                <w:rFonts w:ascii="Times New Roman" w:hAnsi="Times New Roman" w:cs="Times New Roman"/>
              </w:rPr>
              <w:t xml:space="preserve"> ИНФРА-М, 2019. — 395 с.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656A" w14:textId="77777777" w:rsidR="005D14F9" w:rsidRPr="00691069" w:rsidRDefault="00C32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5D14F9" w:rsidRPr="00691069">
                <w:rPr>
                  <w:rStyle w:val="a8"/>
                  <w:rFonts w:ascii="Times New Roman" w:hAnsi="Times New Roman" w:cs="Times New Roman"/>
                  <w:color w:val="00008B"/>
                </w:rPr>
                <w:t>https://znanium.com/catalog/product/1031657</w:t>
              </w:r>
            </w:hyperlink>
          </w:p>
        </w:tc>
      </w:tr>
      <w:tr w:rsidR="005D14F9" w:rsidRPr="00691069" w14:paraId="0A2DF352" w14:textId="77777777" w:rsidTr="005D14F9">
        <w:trPr>
          <w:trHeight w:val="354"/>
        </w:trPr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6197" w14:textId="77777777" w:rsidR="005D14F9" w:rsidRPr="00691069" w:rsidRDefault="005D14F9">
            <w:pPr>
              <w:rPr>
                <w:rFonts w:ascii="Times New Roman" w:hAnsi="Times New Roman" w:cs="Times New Roman"/>
                <w:lang w:bidi="ru-RU"/>
              </w:rPr>
            </w:pPr>
            <w:r w:rsidRPr="00691069">
              <w:rPr>
                <w:rFonts w:ascii="Times New Roman" w:hAnsi="Times New Roman" w:cs="Times New Roman"/>
              </w:rPr>
              <w:t>Военно-административное право (военная администрация)</w:t>
            </w:r>
            <w:proofErr w:type="gramStart"/>
            <w:r w:rsidRPr="006910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91069">
              <w:rPr>
                <w:rFonts w:ascii="Times New Roman" w:hAnsi="Times New Roman" w:cs="Times New Roman"/>
              </w:rPr>
              <w:t xml:space="preserve"> практикум / под ред. Н. А. Петухова и В. И. Качалова. - Москва </w:t>
            </w:r>
            <w:proofErr w:type="gramStart"/>
            <w:r w:rsidRPr="00691069">
              <w:rPr>
                <w:rFonts w:ascii="Times New Roman" w:hAnsi="Times New Roman" w:cs="Times New Roman"/>
              </w:rPr>
              <w:t>:Р</w:t>
            </w:r>
            <w:proofErr w:type="gramEnd"/>
            <w:r w:rsidRPr="00691069">
              <w:rPr>
                <w:rFonts w:ascii="Times New Roman" w:hAnsi="Times New Roman" w:cs="Times New Roman"/>
              </w:rPr>
              <w:t>ГУП, 2024. - 247 с.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E04F" w14:textId="77777777" w:rsidR="005D14F9" w:rsidRPr="00691069" w:rsidRDefault="00C32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5D14F9" w:rsidRPr="00691069">
                <w:rPr>
                  <w:rStyle w:val="a8"/>
                  <w:rFonts w:ascii="Times New Roman" w:hAnsi="Times New Roman" w:cs="Times New Roman"/>
                  <w:color w:val="00008B"/>
                </w:rPr>
                <w:t>https://znanium.ru/catalog/product/2183337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D14F9" w14:paraId="672A39AD" w14:textId="77777777" w:rsidTr="005D14F9">
        <w:tc>
          <w:tcPr>
            <w:tcW w:w="9345" w:type="dxa"/>
            <w:hideMark/>
          </w:tcPr>
          <w:p w14:paraId="221A548C" w14:textId="77777777" w:rsidR="005D14F9" w:rsidRDefault="005D14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D14F9" w14:paraId="703E19AE" w14:textId="77777777" w:rsidTr="005D14F9">
        <w:tc>
          <w:tcPr>
            <w:tcW w:w="9345" w:type="dxa"/>
            <w:hideMark/>
          </w:tcPr>
          <w:p w14:paraId="59F3923D" w14:textId="77777777" w:rsidR="005D14F9" w:rsidRDefault="005D14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D14F9" w14:paraId="635A7338" w14:textId="77777777" w:rsidTr="005D14F9">
        <w:tc>
          <w:tcPr>
            <w:tcW w:w="9345" w:type="dxa"/>
            <w:hideMark/>
          </w:tcPr>
          <w:p w14:paraId="196C1B27" w14:textId="77777777" w:rsidR="005D14F9" w:rsidRDefault="005D14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D14F9" w14:paraId="31043590" w14:textId="77777777" w:rsidTr="005D14F9">
        <w:tc>
          <w:tcPr>
            <w:tcW w:w="9345" w:type="dxa"/>
            <w:hideMark/>
          </w:tcPr>
          <w:p w14:paraId="20031332" w14:textId="77777777" w:rsidR="005D14F9" w:rsidRDefault="005D14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D14F9" w14:paraId="34C4A370" w14:textId="77777777" w:rsidTr="005D14F9">
        <w:tc>
          <w:tcPr>
            <w:tcW w:w="9345" w:type="dxa"/>
            <w:hideMark/>
          </w:tcPr>
          <w:p w14:paraId="0987AB55" w14:textId="77777777" w:rsidR="005D14F9" w:rsidRDefault="005D14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3222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05FD5DEF" w:rsidR="00315CA6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64095AC9" w14:textId="77777777" w:rsidR="00691069" w:rsidRPr="007E6725" w:rsidRDefault="00691069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61BE7" w14:paraId="4135D1D1" w14:textId="77777777" w:rsidTr="00D61BE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D9B0" w14:textId="77777777" w:rsidR="00D61BE7" w:rsidRDefault="00D61BE7" w:rsidP="0069106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137F" w14:textId="77777777" w:rsidR="00D61BE7" w:rsidRDefault="00D61BE7" w:rsidP="0069106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D61BE7" w14:paraId="0478706A" w14:textId="77777777" w:rsidTr="00D61BE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213B" w14:textId="6C85D23D" w:rsidR="00D61BE7" w:rsidRDefault="00D61BE7" w:rsidP="00691069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91069"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2120 3.3/4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Мультимедиа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02 - 1 шт.,  Микшер усилитель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Экран с электроприводом 175х234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BA42" w14:textId="77777777" w:rsidR="00D61BE7" w:rsidRDefault="00D61BE7" w:rsidP="00691069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D61BE7" w14:paraId="1AD15AE3" w14:textId="77777777" w:rsidTr="00D61BE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3E58" w14:textId="64DF5C14" w:rsidR="00D61BE7" w:rsidRDefault="00D61BE7" w:rsidP="00691069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910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>
              <w:rPr>
                <w:sz w:val="22"/>
                <w:szCs w:val="22"/>
                <w:lang w:val="en-US" w:eastAsia="en-US"/>
              </w:rPr>
              <w:t>Athlon</w:t>
            </w:r>
            <w:r>
              <w:rPr>
                <w:sz w:val="22"/>
                <w:szCs w:val="22"/>
                <w:lang w:eastAsia="en-US"/>
              </w:rPr>
              <w:t xml:space="preserve"> 64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2 4400 2.3/4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./150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 xml:space="preserve">610 - 1 шт., Звуковой к-т (микшер-усилитель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Concept</w:t>
            </w:r>
            <w:r>
              <w:rPr>
                <w:sz w:val="22"/>
                <w:szCs w:val="22"/>
                <w:lang w:eastAsia="en-US"/>
              </w:rPr>
              <w:t xml:space="preserve">+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>
              <w:rPr>
                <w:sz w:val="22"/>
                <w:szCs w:val="22"/>
                <w:lang w:eastAsia="en-US"/>
              </w:rPr>
              <w:t xml:space="preserve">)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проекционный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7369" w14:textId="77777777" w:rsidR="00D61BE7" w:rsidRDefault="00D61BE7" w:rsidP="00691069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D61BE7" w14:paraId="044426EC" w14:textId="77777777" w:rsidTr="00D61BE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84D6" w14:textId="67DC5716" w:rsidR="00D61BE7" w:rsidRDefault="00D61BE7" w:rsidP="00691069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3 Лаборатория "Лабораторный комплекс".</w:t>
            </w:r>
            <w:r w:rsidR="006910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5-4460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3.2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D61B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200 - 21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- 4 шт., Экран напольный в </w:t>
            </w:r>
            <w:proofErr w:type="spellStart"/>
            <w:r>
              <w:rPr>
                <w:sz w:val="22"/>
                <w:szCs w:val="22"/>
                <w:lang w:eastAsia="en-US"/>
              </w:rPr>
              <w:t>доп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омплект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- 1 шт., Мультимедиа-проектор РВ8250 </w:t>
            </w:r>
            <w:r>
              <w:rPr>
                <w:sz w:val="22"/>
                <w:szCs w:val="22"/>
                <w:lang w:val="en-US" w:eastAsia="en-US"/>
              </w:rPr>
              <w:t>DLP</w:t>
            </w:r>
            <w:r>
              <w:rPr>
                <w:sz w:val="22"/>
                <w:szCs w:val="22"/>
                <w:lang w:eastAsia="en-US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05CC" w14:textId="77777777" w:rsidR="00D61BE7" w:rsidRDefault="00D61BE7" w:rsidP="00691069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1BE7" w14:paraId="1D165BAA" w14:textId="77777777" w:rsidTr="00D61BE7">
        <w:tc>
          <w:tcPr>
            <w:tcW w:w="562" w:type="dxa"/>
          </w:tcPr>
          <w:p w14:paraId="3488173E" w14:textId="77777777" w:rsidR="00D61BE7" w:rsidRDefault="00D61B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3F08475" w14:textId="77777777" w:rsidR="00D61BE7" w:rsidRDefault="00D61B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C75674" w14:textId="77777777" w:rsidR="00D61BE7" w:rsidRDefault="00D61BE7" w:rsidP="00D61BE7">
      <w:pPr>
        <w:pStyle w:val="Default"/>
        <w:spacing w:after="30"/>
        <w:jc w:val="both"/>
        <w:rPr>
          <w:sz w:val="23"/>
          <w:szCs w:val="23"/>
        </w:rPr>
      </w:pPr>
    </w:p>
    <w:p w14:paraId="634CAE34" w14:textId="77777777" w:rsidR="00D61BE7" w:rsidRDefault="00D61BE7" w:rsidP="00D61B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FC3E9B8" w14:textId="77777777" w:rsidR="00D61BE7" w:rsidRDefault="00D61BE7" w:rsidP="00D61BE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1BE7" w14:paraId="47A241CE" w14:textId="77777777" w:rsidTr="00D61BE7">
        <w:tc>
          <w:tcPr>
            <w:tcW w:w="562" w:type="dxa"/>
          </w:tcPr>
          <w:p w14:paraId="69E9EFBD" w14:textId="77777777" w:rsidR="00D61BE7" w:rsidRDefault="00D61BE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9F12D5" w14:textId="77777777" w:rsidR="00D61BE7" w:rsidRDefault="00D61B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C3602A" w14:textId="77777777" w:rsidR="00D61BE7" w:rsidRDefault="00D61BE7" w:rsidP="00D61BE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04D0D6B" w14:textId="77777777" w:rsidR="00D61BE7" w:rsidRDefault="00D61BE7" w:rsidP="00D61B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5"/>
      <w:bookmarkStart w:id="22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7087367" w14:textId="77777777" w:rsidR="00D61BE7" w:rsidRPr="00D61BE7" w:rsidRDefault="00D61BE7" w:rsidP="00D61BE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61BE7" w:rsidRPr="00D61BE7" w14:paraId="30B54FC4" w14:textId="77777777" w:rsidTr="00D61BE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EC5F" w14:textId="77777777" w:rsidR="00D61BE7" w:rsidRPr="00D61BE7" w:rsidRDefault="00D61B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1BE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B1FB" w14:textId="77777777" w:rsidR="00D61BE7" w:rsidRPr="00D61BE7" w:rsidRDefault="00D61B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1BE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D03C" w14:textId="77777777" w:rsidR="00D61BE7" w:rsidRPr="00D61BE7" w:rsidRDefault="00D61B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1BE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76C6" w14:textId="77777777" w:rsidR="00D61BE7" w:rsidRPr="00D61BE7" w:rsidRDefault="00D61B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1B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61BE7" w:rsidRPr="00D61BE7" w14:paraId="7CCC365C" w14:textId="77777777" w:rsidTr="00D61BE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D0C5" w14:textId="77777777" w:rsidR="00D61BE7" w:rsidRPr="00D61BE7" w:rsidRDefault="00D61BE7" w:rsidP="00D61BE7">
            <w:pPr>
              <w:jc w:val="center"/>
              <w:rPr>
                <w:rFonts w:ascii="Times New Roman" w:hAnsi="Times New Roman" w:cs="Times New Roman"/>
              </w:rPr>
            </w:pPr>
            <w:r w:rsidRPr="00D61BE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E2BE" w14:textId="4D073E9F" w:rsidR="00D61BE7" w:rsidRPr="00D61BE7" w:rsidRDefault="00D61BE7" w:rsidP="00D61BE7">
            <w:pPr>
              <w:rPr>
                <w:rFonts w:ascii="Times New Roman" w:hAnsi="Times New Roman" w:cs="Times New Roman"/>
              </w:rPr>
            </w:pPr>
            <w:proofErr w:type="spellStart"/>
            <w:r w:rsidRPr="00D61BE7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61BE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1BE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7050" w14:textId="77777777" w:rsidR="00D61BE7" w:rsidRPr="00D61BE7" w:rsidRDefault="00D61BE7" w:rsidP="00D61BE7">
            <w:pPr>
              <w:rPr>
                <w:rFonts w:ascii="Times New Roman" w:hAnsi="Times New Roman" w:cs="Times New Roman"/>
              </w:rPr>
            </w:pPr>
            <w:r w:rsidRPr="00D61B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6602" w14:textId="6321F4B4" w:rsidR="00D61BE7" w:rsidRPr="00D61BE7" w:rsidRDefault="00D61BE7" w:rsidP="00D61BE7">
            <w:pPr>
              <w:rPr>
                <w:rFonts w:ascii="Times New Roman" w:hAnsi="Times New Roman" w:cs="Times New Roman"/>
              </w:rPr>
            </w:pPr>
            <w:r w:rsidRPr="00D61BE7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61BE7" w:rsidRPr="00D61BE7" w14:paraId="38C5C125" w14:textId="77777777" w:rsidTr="00D61BE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6D3E" w14:textId="77777777" w:rsidR="00D61BE7" w:rsidRPr="00D61BE7" w:rsidRDefault="00D61BE7" w:rsidP="00D61BE7">
            <w:pPr>
              <w:jc w:val="center"/>
              <w:rPr>
                <w:rFonts w:ascii="Times New Roman" w:hAnsi="Times New Roman" w:cs="Times New Roman"/>
              </w:rPr>
            </w:pPr>
            <w:r w:rsidRPr="00D61BE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CD3E" w14:textId="7FA5C096" w:rsidR="00D61BE7" w:rsidRPr="00D61BE7" w:rsidRDefault="00D61BE7" w:rsidP="00D61BE7">
            <w:pPr>
              <w:rPr>
                <w:rFonts w:ascii="Times New Roman" w:hAnsi="Times New Roman" w:cs="Times New Roman"/>
              </w:rPr>
            </w:pPr>
            <w:proofErr w:type="spellStart"/>
            <w:r w:rsidRPr="00D61BE7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61BE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1BE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CF0A" w14:textId="77777777" w:rsidR="00D61BE7" w:rsidRPr="00D61BE7" w:rsidRDefault="00D61BE7" w:rsidP="00D61BE7">
            <w:pPr>
              <w:rPr>
                <w:rFonts w:ascii="Times New Roman" w:hAnsi="Times New Roman" w:cs="Times New Roman"/>
              </w:rPr>
            </w:pPr>
            <w:r w:rsidRPr="00D61B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94DE" w14:textId="59632DCA" w:rsidR="00D61BE7" w:rsidRPr="00D61BE7" w:rsidRDefault="00D61BE7" w:rsidP="00D61B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D61BE7"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61BE7" w:rsidRPr="00D61BE7" w14:paraId="1316215D" w14:textId="77777777" w:rsidTr="00D61BE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80A3" w14:textId="77777777" w:rsidR="00D61BE7" w:rsidRPr="00D61BE7" w:rsidRDefault="00D61BE7">
            <w:pPr>
              <w:jc w:val="center"/>
              <w:rPr>
                <w:rFonts w:ascii="Times New Roman" w:hAnsi="Times New Roman" w:cs="Times New Roman"/>
              </w:rPr>
            </w:pPr>
            <w:r w:rsidRPr="00D61BE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98AC" w14:textId="77777777" w:rsidR="00D61BE7" w:rsidRPr="00D61BE7" w:rsidRDefault="00D61BE7">
            <w:pPr>
              <w:rPr>
                <w:rFonts w:ascii="Times New Roman" w:hAnsi="Times New Roman" w:cs="Times New Roman"/>
              </w:rPr>
            </w:pPr>
            <w:proofErr w:type="spellStart"/>
            <w:r w:rsidRPr="00D61BE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61BE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1BE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E5CF" w14:textId="77777777" w:rsidR="00D61BE7" w:rsidRPr="00D61BE7" w:rsidRDefault="00D61BE7">
            <w:pPr>
              <w:rPr>
                <w:rFonts w:ascii="Times New Roman" w:hAnsi="Times New Roman" w:cs="Times New Roman"/>
              </w:rPr>
            </w:pPr>
            <w:r w:rsidRPr="00D61B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228B" w14:textId="33F4B030" w:rsidR="00D61BE7" w:rsidRPr="00D61BE7" w:rsidRDefault="00D61BE7">
            <w:pPr>
              <w:rPr>
                <w:rFonts w:ascii="Times New Roman" w:hAnsi="Times New Roman" w:cs="Times New Roman"/>
              </w:rPr>
            </w:pPr>
            <w:r w:rsidRPr="00D61BE7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14:paraId="530AB1B8" w14:textId="77777777" w:rsidR="00D61BE7" w:rsidRPr="00D61BE7" w:rsidRDefault="00D61BE7" w:rsidP="00D61B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50BDE1" w14:textId="77777777" w:rsidR="00D61BE7" w:rsidRPr="00D61BE7" w:rsidRDefault="00D61BE7" w:rsidP="00D61BE7">
      <w:pPr>
        <w:pStyle w:val="2"/>
        <w:numPr>
          <w:ilvl w:val="1"/>
          <w:numId w:val="9"/>
        </w:numPr>
        <w:spacing w:line="25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3656886"/>
      <w:bookmarkStart w:id="24" w:name="_Toc82187017"/>
      <w:r w:rsidRPr="00D61BE7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0913902" w14:textId="77777777" w:rsidR="00D61BE7" w:rsidRPr="00D61BE7" w:rsidRDefault="00D61BE7" w:rsidP="00D61BE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1BE7" w:rsidRPr="00D61BE7" w14:paraId="61806C3B" w14:textId="77777777" w:rsidTr="00D61BE7">
        <w:tc>
          <w:tcPr>
            <w:tcW w:w="562" w:type="dxa"/>
          </w:tcPr>
          <w:p w14:paraId="7E44B426" w14:textId="77777777" w:rsidR="00D61BE7" w:rsidRPr="00D61BE7" w:rsidRDefault="00D61BE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C01F60" w14:textId="77777777" w:rsidR="00D61BE7" w:rsidRPr="00D61BE7" w:rsidRDefault="00D61B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1B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C502C8" w14:textId="77777777" w:rsidR="00D61BE7" w:rsidRPr="00D61BE7" w:rsidRDefault="00D61BE7" w:rsidP="00D61BE7"/>
    <w:p w14:paraId="1F0862FD" w14:textId="77777777" w:rsidR="00D61BE7" w:rsidRPr="00D61BE7" w:rsidRDefault="00D61BE7" w:rsidP="00D6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CA3D75" w14:textId="77777777" w:rsidR="00D61BE7" w:rsidRPr="00D61BE7" w:rsidRDefault="00D61BE7" w:rsidP="00D61B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3656887"/>
      <w:bookmarkStart w:id="26" w:name="_Toc82187018"/>
      <w:r w:rsidRPr="00D61BE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CA4782A" w14:textId="77777777" w:rsidR="00D61BE7" w:rsidRPr="00D61BE7" w:rsidRDefault="00D61BE7" w:rsidP="00D61BE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61BE7" w:rsidRPr="00D61BE7" w14:paraId="6F788068" w14:textId="77777777" w:rsidTr="00D61B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A1C0" w14:textId="77777777" w:rsidR="00D61BE7" w:rsidRPr="00D61BE7" w:rsidRDefault="00D61B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1BE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08F5" w14:textId="77777777" w:rsidR="00D61BE7" w:rsidRPr="00D61BE7" w:rsidRDefault="00D61B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1B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61BE7" w:rsidRPr="00D61BE7" w14:paraId="2916DC3F" w14:textId="77777777" w:rsidTr="00D61B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1B13" w14:textId="77777777" w:rsidR="00D61BE7" w:rsidRPr="00D61BE7" w:rsidRDefault="00D61BE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61BE7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D61BE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1BE7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D61BE7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D61BE7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D61BE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1BE7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AD80" w14:textId="4FDDB444" w:rsidR="00D61BE7" w:rsidRPr="008446A2" w:rsidRDefault="00844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61BE7" w:rsidRPr="00D61BE7"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910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910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910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910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910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910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910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910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F0B73A" w14:textId="77777777" w:rsidR="00C32225" w:rsidRDefault="00C32225" w:rsidP="00315CA6">
      <w:pPr>
        <w:spacing w:after="0" w:line="240" w:lineRule="auto"/>
      </w:pPr>
      <w:r>
        <w:separator/>
      </w:r>
    </w:p>
  </w:endnote>
  <w:endnote w:type="continuationSeparator" w:id="0">
    <w:p w14:paraId="2D93F916" w14:textId="77777777" w:rsidR="00C32225" w:rsidRDefault="00C3222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D61BE7" w:rsidRDefault="00D61BE7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28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D61BE7" w:rsidRDefault="00D61BE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754BF" w14:textId="77777777" w:rsidR="00C32225" w:rsidRDefault="00C32225" w:rsidP="00315CA6">
      <w:pPr>
        <w:spacing w:after="0" w:line="240" w:lineRule="auto"/>
      </w:pPr>
      <w:r>
        <w:separator/>
      </w:r>
    </w:p>
  </w:footnote>
  <w:footnote w:type="continuationSeparator" w:id="0">
    <w:p w14:paraId="30625A19" w14:textId="77777777" w:rsidR="00C32225" w:rsidRDefault="00C3222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D3F120A"/>
    <w:multiLevelType w:val="multilevel"/>
    <w:tmpl w:val="86DC1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810" w:hanging="45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2E58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6636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14F9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1069"/>
    <w:rsid w:val="006945E7"/>
    <w:rsid w:val="006A3967"/>
    <w:rsid w:val="006A6696"/>
    <w:rsid w:val="006B4287"/>
    <w:rsid w:val="0070171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28DC"/>
    <w:rsid w:val="007F544A"/>
    <w:rsid w:val="007F5F5A"/>
    <w:rsid w:val="0080100A"/>
    <w:rsid w:val="00801458"/>
    <w:rsid w:val="008416EB"/>
    <w:rsid w:val="008446A2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028D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0B8"/>
    <w:rsid w:val="00C31FE5"/>
    <w:rsid w:val="00C3222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1BE7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5BBE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7342/reading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4380" TargetMode="External"/><Relationship Id="rId17" Type="http://schemas.openxmlformats.org/officeDocument/2006/relationships/hyperlink" Target="https://znanium.ru/catalog/product/218333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31657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4125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458042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8F143C-54A2-495E-BC13-D196102CE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4344</TotalTime>
  <Pages>1</Pages>
  <Words>3192</Words>
  <Characters>18201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2021-04-28T14:42:00Z</cp:lastPrinted>
  <dcterms:created xsi:type="dcterms:W3CDTF">2021-05-12T16:57:00Z</dcterms:created>
  <dcterms:modified xsi:type="dcterms:W3CDTF">2026-02-02T12:27:00Z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